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70" w:rsidRDefault="007E0470" w:rsidP="007E0470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ANÁLISE DOS DADOS OU DISCUSSÕES</w:t>
      </w:r>
    </w:p>
    <w:p w:rsidR="007E0470" w:rsidRDefault="007E0470" w:rsidP="007E0470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7E0470" w:rsidRDefault="007E0470" w:rsidP="007E0470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As Ferramentas do </w:t>
      </w:r>
      <w:proofErr w:type="spellStart"/>
      <w:r>
        <w:rPr>
          <w:rFonts w:ascii="Times New Roman" w:hAnsi="Times New Roman"/>
          <w:sz w:val="24"/>
          <w:szCs w:val="24"/>
        </w:rPr>
        <w:t>Toyotismo</w:t>
      </w:r>
      <w:proofErr w:type="spellEnd"/>
    </w:p>
    <w:p w:rsidR="007E0470" w:rsidRPr="00581E55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Toyotismo</w:t>
      </w:r>
      <w:proofErr w:type="spellEnd"/>
      <w:r>
        <w:rPr>
          <w:rFonts w:ascii="Times New Roman" w:hAnsi="Times New Roman"/>
          <w:sz w:val="24"/>
          <w:szCs w:val="24"/>
        </w:rPr>
        <w:t xml:space="preserve"> primordialmente é caracterizado pela </w:t>
      </w:r>
      <w:proofErr w:type="spellStart"/>
      <w:r w:rsidRPr="00763F46">
        <w:rPr>
          <w:rFonts w:ascii="Times New Roman" w:hAnsi="Times New Roman"/>
          <w:b/>
          <w:sz w:val="24"/>
          <w:szCs w:val="24"/>
        </w:rPr>
        <w:t>autonomação</w:t>
      </w:r>
      <w:proofErr w:type="spellEnd"/>
      <w:r>
        <w:rPr>
          <w:rFonts w:ascii="Times New Roman" w:hAnsi="Times New Roman"/>
          <w:sz w:val="24"/>
          <w:szCs w:val="24"/>
        </w:rPr>
        <w:t xml:space="preserve"> e o </w:t>
      </w:r>
      <w:proofErr w:type="spellStart"/>
      <w:r w:rsidRPr="00763F46">
        <w:rPr>
          <w:rFonts w:ascii="Times New Roman" w:hAnsi="Times New Roman"/>
          <w:b/>
          <w:sz w:val="24"/>
          <w:szCs w:val="24"/>
        </w:rPr>
        <w:t>just</w:t>
      </w:r>
      <w:proofErr w:type="spellEnd"/>
      <w:r w:rsidRPr="00763F46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763F46">
        <w:rPr>
          <w:rFonts w:ascii="Times New Roman" w:hAnsi="Times New Roman"/>
          <w:b/>
          <w:sz w:val="24"/>
          <w:szCs w:val="24"/>
        </w:rPr>
        <w:t>in-time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CARVALHO,</w:t>
      </w:r>
      <w:proofErr w:type="gramEnd"/>
      <w:r>
        <w:rPr>
          <w:rFonts w:ascii="Times New Roman" w:hAnsi="Times New Roman"/>
          <w:sz w:val="24"/>
          <w:szCs w:val="24"/>
        </w:rPr>
        <w:t>A.S. 2017) mas a partir da década de 70, segundo Apolinário (2016) empregam-se também outros princípios, são eles</w:t>
      </w:r>
      <w:r w:rsidRPr="00763F46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K</w:t>
      </w:r>
      <w:r w:rsidRPr="00763F46">
        <w:rPr>
          <w:rFonts w:ascii="Times New Roman" w:hAnsi="Times New Roman"/>
          <w:b/>
          <w:sz w:val="24"/>
          <w:szCs w:val="24"/>
        </w:rPr>
        <w:t>anban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3F46">
        <w:rPr>
          <w:rFonts w:ascii="Times New Roman" w:hAnsi="Times New Roman"/>
          <w:b/>
          <w:sz w:val="24"/>
          <w:szCs w:val="24"/>
        </w:rPr>
        <w:t>Kaizen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63F46">
        <w:rPr>
          <w:rFonts w:ascii="Times New Roman" w:hAnsi="Times New Roman"/>
          <w:b/>
          <w:sz w:val="24"/>
          <w:szCs w:val="24"/>
        </w:rPr>
        <w:t>Circulo de controle de qualidade</w:t>
      </w:r>
      <w:r>
        <w:rPr>
          <w:rFonts w:ascii="Times New Roman" w:hAnsi="Times New Roman"/>
          <w:sz w:val="24"/>
          <w:szCs w:val="24"/>
        </w:rPr>
        <w:t xml:space="preserve">, e o programa </w:t>
      </w:r>
      <w:r w:rsidRPr="00763F46">
        <w:rPr>
          <w:rFonts w:ascii="Times New Roman" w:hAnsi="Times New Roman"/>
          <w:b/>
          <w:sz w:val="24"/>
          <w:szCs w:val="24"/>
        </w:rPr>
        <w:t>5S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63F46">
        <w:rPr>
          <w:rFonts w:ascii="Times New Roman" w:hAnsi="Times New Roman"/>
          <w:b/>
          <w:sz w:val="24"/>
          <w:szCs w:val="24"/>
        </w:rPr>
        <w:t>autonomação</w:t>
      </w:r>
      <w:proofErr w:type="spellEnd"/>
      <w:r>
        <w:rPr>
          <w:rFonts w:ascii="Times New Roman" w:hAnsi="Times New Roman"/>
          <w:sz w:val="24"/>
          <w:szCs w:val="24"/>
        </w:rPr>
        <w:t xml:space="preserve"> é o processo de automação com o toque humano, nascido da invenção de </w:t>
      </w:r>
      <w:proofErr w:type="spellStart"/>
      <w:r>
        <w:rPr>
          <w:rFonts w:ascii="Times New Roman" w:hAnsi="Times New Roman"/>
          <w:sz w:val="24"/>
          <w:szCs w:val="24"/>
        </w:rPr>
        <w:t>Sakichi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Toyoda</w:t>
      </w:r>
      <w:proofErr w:type="spellEnd"/>
      <w:r>
        <w:rPr>
          <w:rFonts w:ascii="Times New Roman" w:hAnsi="Times New Roman"/>
          <w:sz w:val="24"/>
          <w:szCs w:val="24"/>
        </w:rPr>
        <w:t xml:space="preserve">, com objetivo de facilitar a produção de tecidos de sua </w:t>
      </w:r>
      <w:proofErr w:type="spellStart"/>
      <w:r>
        <w:rPr>
          <w:rFonts w:ascii="Times New Roman" w:hAnsi="Times New Roman"/>
          <w:sz w:val="24"/>
          <w:szCs w:val="24"/>
        </w:rPr>
        <w:t>familia</w:t>
      </w:r>
      <w:proofErr w:type="spellEnd"/>
      <w:r>
        <w:rPr>
          <w:rFonts w:ascii="Times New Roman" w:hAnsi="Times New Roman"/>
          <w:sz w:val="24"/>
          <w:szCs w:val="24"/>
        </w:rPr>
        <w:t>, o tear automático que parava se o fio acabava ou rompesse evitando assim desperdícios desnecessários, Carvalho (2017), por isso ainda havia a necessidade do fator humano para supervisionar o processo, mas este possui autonomia de interromper o processo a qualquer momento caso detecte erro a fim de assegurar a qualidade.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078">
        <w:rPr>
          <w:rFonts w:ascii="Times New Roman" w:hAnsi="Times New Roman"/>
          <w:b/>
          <w:sz w:val="24"/>
          <w:szCs w:val="24"/>
        </w:rPr>
        <w:t>Just-in-time</w:t>
      </w:r>
      <w:r>
        <w:rPr>
          <w:rFonts w:ascii="Times New Roman" w:hAnsi="Times New Roman"/>
          <w:sz w:val="24"/>
          <w:szCs w:val="24"/>
        </w:rPr>
        <w:t xml:space="preserve"> ou </w:t>
      </w:r>
      <w:r w:rsidRPr="00D31078">
        <w:rPr>
          <w:rFonts w:ascii="Times New Roman" w:hAnsi="Times New Roman"/>
          <w:b/>
          <w:sz w:val="24"/>
          <w:szCs w:val="24"/>
        </w:rPr>
        <w:t>JIT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é a forma de administração onde a demanda determina o ritmo de reposição, busca entregar o produto na hora e quantidade certa sem ter sobra como forma de evitar desperdício de espaço com estoque e transporte desnecessário de produtos (APOLINÁRIO, 2016). O JIT nasce do estudo de </w:t>
      </w:r>
      <w:proofErr w:type="spellStart"/>
      <w:r>
        <w:rPr>
          <w:rFonts w:ascii="Times New Roman" w:hAnsi="Times New Roman"/>
          <w:sz w:val="24"/>
          <w:szCs w:val="24"/>
        </w:rPr>
        <w:t>Kiichiro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Toyoda</w:t>
      </w:r>
      <w:proofErr w:type="spellEnd"/>
      <w:r>
        <w:rPr>
          <w:rFonts w:ascii="Times New Roman" w:hAnsi="Times New Roman"/>
          <w:sz w:val="24"/>
          <w:szCs w:val="24"/>
        </w:rPr>
        <w:t xml:space="preserve"> sobre como funcionavam os supermercados americanos, constatando que a reposição dos produtos acontecia quando </w:t>
      </w:r>
      <w:proofErr w:type="gramStart"/>
      <w:r>
        <w:rPr>
          <w:rFonts w:ascii="Times New Roman" w:hAnsi="Times New Roman"/>
          <w:sz w:val="24"/>
          <w:szCs w:val="24"/>
        </w:rPr>
        <w:t>esvaziavam-se</w:t>
      </w:r>
      <w:proofErr w:type="gramEnd"/>
      <w:r>
        <w:rPr>
          <w:rFonts w:ascii="Times New Roman" w:hAnsi="Times New Roman"/>
          <w:sz w:val="24"/>
          <w:szCs w:val="24"/>
        </w:rPr>
        <w:t xml:space="preserve"> as prateleiras, ou seja eram repostos de acordo com a demanda dos clientes.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atingir o </w:t>
      </w:r>
      <w:proofErr w:type="spellStart"/>
      <w:r>
        <w:rPr>
          <w:rFonts w:ascii="Times New Roman" w:hAnsi="Times New Roman"/>
          <w:sz w:val="24"/>
          <w:szCs w:val="24"/>
        </w:rPr>
        <w:t>just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in-time</w:t>
      </w:r>
      <w:proofErr w:type="spellEnd"/>
      <w:r>
        <w:rPr>
          <w:rFonts w:ascii="Times New Roman" w:hAnsi="Times New Roman"/>
          <w:sz w:val="24"/>
          <w:szCs w:val="24"/>
        </w:rPr>
        <w:t xml:space="preserve"> as informações certas sobre as ordens de produção deveriam chegar através do </w:t>
      </w:r>
      <w:proofErr w:type="spellStart"/>
      <w:r>
        <w:rPr>
          <w:rFonts w:ascii="Times New Roman" w:hAnsi="Times New Roman"/>
          <w:b/>
          <w:sz w:val="24"/>
          <w:szCs w:val="24"/>
        </w:rPr>
        <w:t>Kanban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r w:rsidRPr="003F7489">
        <w:rPr>
          <w:rFonts w:ascii="Times New Roman" w:hAnsi="Times New Roman"/>
          <w:sz w:val="24"/>
          <w:szCs w:val="24"/>
        </w:rPr>
        <w:t>cartão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proofErr w:type="gramStart"/>
      <w:r w:rsidRPr="003F7489">
        <w:rPr>
          <w:rFonts w:ascii="Times New Roman" w:hAnsi="Times New Roman"/>
          <w:sz w:val="24"/>
          <w:szCs w:val="24"/>
        </w:rPr>
        <w:t>quadro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3F7489">
        <w:rPr>
          <w:rFonts w:ascii="Times New Roman" w:hAnsi="Times New Roman"/>
          <w:sz w:val="24"/>
          <w:szCs w:val="24"/>
        </w:rPr>
        <w:t>etiqueta</w:t>
      </w:r>
      <w:proofErr w:type="spellEnd"/>
      <w:r>
        <w:rPr>
          <w:rFonts w:ascii="Times New Roman" w:hAnsi="Times New Roman"/>
          <w:b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que ajuda a nortear os quais produtos são necessários para produção na hora certa.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Kaizen</w:t>
      </w:r>
      <w:proofErr w:type="spellEnd"/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a filosofia de melhoria continua onde todos os processos objetivam a mudança para melhor gradual ou continua que permitiria a empresa atingir um sistema livre de desperdícios Apolinário (2016). Essa filosofia perpassa todos os cargos da empresa, do mais </w:t>
      </w:r>
      <w:proofErr w:type="gramStart"/>
      <w:r>
        <w:rPr>
          <w:rFonts w:ascii="Times New Roman" w:hAnsi="Times New Roman"/>
          <w:sz w:val="24"/>
          <w:szCs w:val="24"/>
        </w:rPr>
        <w:t>alto ao mais baixo, todos</w:t>
      </w:r>
      <w:proofErr w:type="gramEnd"/>
      <w:r>
        <w:rPr>
          <w:rFonts w:ascii="Times New Roman" w:hAnsi="Times New Roman"/>
          <w:sz w:val="24"/>
          <w:szCs w:val="24"/>
        </w:rPr>
        <w:t xml:space="preserve"> devem estar comprometidos, por isso, os funcionários podem fazer sugestões para melhorar varias áreas dentro da entidade.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círculo de controle de qualidade</w:t>
      </w:r>
      <w:r>
        <w:rPr>
          <w:rFonts w:ascii="Times New Roman" w:hAnsi="Times New Roman"/>
          <w:sz w:val="24"/>
          <w:szCs w:val="24"/>
        </w:rPr>
        <w:t xml:space="preserve"> ou </w:t>
      </w:r>
      <w:r w:rsidRPr="00E914CF">
        <w:rPr>
          <w:rFonts w:ascii="Times New Roman" w:hAnsi="Times New Roman"/>
          <w:b/>
          <w:sz w:val="24"/>
          <w:szCs w:val="24"/>
        </w:rPr>
        <w:t>CCQ</w:t>
      </w:r>
      <w:r>
        <w:rPr>
          <w:rFonts w:ascii="Times New Roman" w:hAnsi="Times New Roman"/>
          <w:sz w:val="24"/>
          <w:szCs w:val="24"/>
        </w:rPr>
        <w:t xml:space="preserve"> busca envolver o funcionário na organização e administração da empresa objetivando satisfação dos empregados e autonomia sobre os processos de produção, por exemplo, caso haja detecção de algum erro no produto o trabalhador tem a autonomia de parar toda a produção a fim de identificar a fonte do problema e realizar a solução necessária. Segundo Apolinário </w:t>
      </w:r>
      <w:r>
        <w:rPr>
          <w:rFonts w:ascii="Times New Roman" w:hAnsi="Times New Roman"/>
          <w:sz w:val="24"/>
          <w:szCs w:val="24"/>
        </w:rPr>
        <w:lastRenderedPageBreak/>
        <w:t xml:space="preserve">(2016), o CCQ prega que a qualidade e organização é responsabilidade de todos independente da função que desempenham ou do cargo que ocupam, para isso, o CCQ, reúne programas que visam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participação dos funcionários, como gerencia participativa e grupos autônomos, neles são valorizados o trabalho em equipe e iniciativa frente a problemas.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</w:t>
      </w:r>
      <w:r>
        <w:rPr>
          <w:rFonts w:ascii="Times New Roman" w:hAnsi="Times New Roman"/>
          <w:b/>
          <w:sz w:val="24"/>
          <w:szCs w:val="24"/>
        </w:rPr>
        <w:t xml:space="preserve">5S </w:t>
      </w:r>
      <w:r>
        <w:rPr>
          <w:rFonts w:ascii="Times New Roman" w:hAnsi="Times New Roman"/>
          <w:sz w:val="24"/>
          <w:szCs w:val="24"/>
        </w:rPr>
        <w:t xml:space="preserve">surgem das idealizações de </w:t>
      </w:r>
      <w:proofErr w:type="spellStart"/>
      <w:r>
        <w:rPr>
          <w:rFonts w:ascii="Times New Roman" w:hAnsi="Times New Roman"/>
          <w:sz w:val="24"/>
          <w:szCs w:val="24"/>
        </w:rPr>
        <w:t>Kaoru</w:t>
      </w:r>
      <w:proofErr w:type="spellEnd"/>
      <w:r>
        <w:rPr>
          <w:rFonts w:ascii="Times New Roman" w:hAnsi="Times New Roman"/>
          <w:sz w:val="24"/>
          <w:szCs w:val="24"/>
        </w:rPr>
        <w:t xml:space="preserve"> Ishikawa, em </w:t>
      </w:r>
      <w:proofErr w:type="gramStart"/>
      <w:r>
        <w:rPr>
          <w:rFonts w:ascii="Times New Roman" w:hAnsi="Times New Roman"/>
          <w:sz w:val="24"/>
          <w:szCs w:val="24"/>
        </w:rPr>
        <w:t>1950 no Japão pós-guerra</w:t>
      </w:r>
      <w:proofErr w:type="gramEnd"/>
      <w:r>
        <w:rPr>
          <w:rFonts w:ascii="Times New Roman" w:hAnsi="Times New Roman"/>
          <w:sz w:val="24"/>
          <w:szCs w:val="24"/>
        </w:rPr>
        <w:t>, com objetivo de ajudar na reorganização das empresas com princípios ou sensos que podem ser adotados por todos os setores, ou empresas, tornando-se uma das ferramentas de gestão mais populares (APOLINÁRIO, 2016) até os dias de hoje. Segundo a autora, os “S” são iniciais de palavras japonesas, que podem ser entendidos em português como “Sensos” que esse processo de gestão (5S) deve ter, são eles;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Senso de utilização ou descarte 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Seiri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visa eliminar desperdícios e excessos através da separação do necessário e do dispensável 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Seiton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 senso de organização busca arrumar o ambiente de colocando os objetos, ferramentas ou oque for </w:t>
      </w:r>
      <w:proofErr w:type="gramStart"/>
      <w:r>
        <w:rPr>
          <w:rFonts w:ascii="Times New Roman" w:hAnsi="Times New Roman"/>
          <w:sz w:val="24"/>
          <w:szCs w:val="24"/>
        </w:rPr>
        <w:t>necessário</w:t>
      </w:r>
      <w:proofErr w:type="gramEnd"/>
      <w:r>
        <w:rPr>
          <w:rFonts w:ascii="Times New Roman" w:hAnsi="Times New Roman"/>
          <w:sz w:val="24"/>
          <w:szCs w:val="24"/>
        </w:rPr>
        <w:t>, em determinados lugares facilitando sua localização seu manuseio e reposição se preciso.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senso de limpeza ou </w:t>
      </w:r>
      <w:proofErr w:type="spellStart"/>
      <w:r>
        <w:rPr>
          <w:rFonts w:ascii="Times New Roman" w:hAnsi="Times New Roman"/>
          <w:b/>
          <w:sz w:val="24"/>
          <w:szCs w:val="24"/>
        </w:rPr>
        <w:t>Seisô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mantém o ambiente de trabalho limpo eliminando objetos que não pertencem ao local.</w:t>
      </w:r>
    </w:p>
    <w:p w:rsidR="007E0470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Parecido com o senso de limpeza o </w:t>
      </w:r>
      <w:proofErr w:type="spellStart"/>
      <w:r>
        <w:rPr>
          <w:rFonts w:ascii="Times New Roman" w:hAnsi="Times New Roman"/>
          <w:b/>
          <w:sz w:val="24"/>
          <w:szCs w:val="24"/>
        </w:rPr>
        <w:t>Seiketsu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(senso de bem estar) preza pelo ambiente livre de pressão ou hostilidade e poluentes para manter saudável física e mentalmente os colaboradores.</w:t>
      </w:r>
    </w:p>
    <w:p w:rsidR="007E0470" w:rsidRPr="00F510E6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ultimo preza-se o senso de respeito 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auto-controle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sintetizado pelo </w:t>
      </w:r>
      <w:proofErr w:type="spellStart"/>
      <w:r>
        <w:rPr>
          <w:rFonts w:ascii="Times New Roman" w:hAnsi="Times New Roman"/>
          <w:b/>
          <w:sz w:val="24"/>
          <w:szCs w:val="24"/>
        </w:rPr>
        <w:t>Shitsuke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 senso de disciplina que condensa os outros princípios através de sua padronização e inserção na rotina da empresa.</w:t>
      </w:r>
    </w:p>
    <w:p w:rsidR="007E0470" w:rsidRDefault="007E0470" w:rsidP="007E0470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4.1.2 SOBRE (MICRO) EMPRESA IMPERIUM:</w:t>
      </w:r>
    </w:p>
    <w:p w:rsidR="007E0470" w:rsidRPr="00CF7EB4" w:rsidRDefault="007E0470" w:rsidP="007E0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Sua história: </w:t>
      </w:r>
      <w:r w:rsidRPr="0054702E">
        <w:rPr>
          <w:rFonts w:ascii="Times New Roman" w:hAnsi="Times New Roman"/>
          <w:color w:val="000000"/>
          <w:sz w:val="24"/>
        </w:rPr>
        <w:t xml:space="preserve">A </w:t>
      </w:r>
      <w:proofErr w:type="spellStart"/>
      <w:r w:rsidRPr="0054702E">
        <w:rPr>
          <w:rFonts w:ascii="Times New Roman" w:hAnsi="Times New Roman"/>
          <w:color w:val="000000"/>
          <w:sz w:val="24"/>
        </w:rPr>
        <w:t>Imperium</w:t>
      </w:r>
      <w:proofErr w:type="spellEnd"/>
      <w:r w:rsidRPr="0054702E">
        <w:rPr>
          <w:rFonts w:ascii="Times New Roman" w:hAnsi="Times New Roman"/>
          <w:color w:val="000000"/>
          <w:sz w:val="24"/>
        </w:rPr>
        <w:t xml:space="preserve"> é uma micro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54702E">
        <w:rPr>
          <w:rFonts w:ascii="Times New Roman" w:hAnsi="Times New Roman"/>
          <w:color w:val="000000"/>
          <w:sz w:val="24"/>
        </w:rPr>
        <w:t>empresa que atua</w:t>
      </w:r>
      <w:r>
        <w:rPr>
          <w:rFonts w:ascii="Times New Roman" w:hAnsi="Times New Roman"/>
          <w:color w:val="000000"/>
          <w:sz w:val="24"/>
        </w:rPr>
        <w:t xml:space="preserve"> no mercado </w:t>
      </w: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 quase três anos</w:t>
      </w:r>
      <w:r w:rsidRPr="0054702E">
        <w:rPr>
          <w:rFonts w:ascii="Times New Roman" w:hAnsi="Times New Roman"/>
          <w:color w:val="000000"/>
          <w:sz w:val="24"/>
        </w:rPr>
        <w:t xml:space="preserve"> no setor de vestuário masculino e feminino. </w:t>
      </w:r>
      <w:r>
        <w:rPr>
          <w:rFonts w:ascii="Times New Roman" w:hAnsi="Times New Roman"/>
          <w:color w:val="000000"/>
          <w:sz w:val="24"/>
        </w:rPr>
        <w:t>Inicialmente a</w:t>
      </w:r>
      <w:r w:rsidRPr="0054702E">
        <w:rPr>
          <w:rFonts w:ascii="Times New Roman" w:hAnsi="Times New Roman"/>
          <w:color w:val="000000"/>
          <w:sz w:val="24"/>
        </w:rPr>
        <w:t>s vendas eram</w:t>
      </w:r>
      <w:r>
        <w:rPr>
          <w:rFonts w:ascii="Times New Roman" w:hAnsi="Times New Roman"/>
          <w:color w:val="000000"/>
          <w:sz w:val="24"/>
        </w:rPr>
        <w:t xml:space="preserve"> apenas on-line entregando</w:t>
      </w:r>
      <w:r w:rsidRPr="0054702E">
        <w:rPr>
          <w:rFonts w:ascii="Times New Roman" w:hAnsi="Times New Roman"/>
          <w:color w:val="000000"/>
          <w:sz w:val="24"/>
        </w:rPr>
        <w:t xml:space="preserve"> a mercadoria até quando a demanda </w:t>
      </w:r>
      <w:r>
        <w:rPr>
          <w:rFonts w:ascii="Times New Roman" w:hAnsi="Times New Roman"/>
          <w:color w:val="000000"/>
          <w:sz w:val="24"/>
        </w:rPr>
        <w:t>se tornar maior, necessitando então a</w:t>
      </w:r>
      <w:r w:rsidRPr="0054702E">
        <w:rPr>
          <w:rFonts w:ascii="Times New Roman" w:hAnsi="Times New Roman"/>
          <w:color w:val="000000"/>
          <w:sz w:val="24"/>
        </w:rPr>
        <w:t xml:space="preserve"> abrir </w:t>
      </w:r>
      <w:r>
        <w:rPr>
          <w:rFonts w:ascii="Times New Roman" w:hAnsi="Times New Roman"/>
          <w:color w:val="000000"/>
          <w:sz w:val="24"/>
        </w:rPr>
        <w:t>o espaço físico, economizando</w:t>
      </w:r>
      <w:r w:rsidRPr="0054702E">
        <w:rPr>
          <w:rFonts w:ascii="Times New Roman" w:hAnsi="Times New Roman"/>
          <w:color w:val="000000"/>
          <w:sz w:val="24"/>
        </w:rPr>
        <w:t xml:space="preserve"> o </w:t>
      </w:r>
      <w:r>
        <w:rPr>
          <w:rFonts w:ascii="Times New Roman" w:hAnsi="Times New Roman"/>
          <w:color w:val="000000"/>
          <w:sz w:val="24"/>
        </w:rPr>
        <w:t>dinheiro foi possível</w:t>
      </w:r>
      <w:r w:rsidRPr="0054702E">
        <w:rPr>
          <w:rFonts w:ascii="Times New Roman" w:hAnsi="Times New Roman"/>
          <w:color w:val="000000"/>
          <w:sz w:val="24"/>
        </w:rPr>
        <w:t xml:space="preserve"> comprar mercadoria e</w:t>
      </w:r>
      <w:r>
        <w:rPr>
          <w:rFonts w:ascii="Times New Roman" w:hAnsi="Times New Roman"/>
          <w:color w:val="000000"/>
          <w:sz w:val="24"/>
        </w:rPr>
        <w:t xml:space="preserve"> cobrir</w:t>
      </w:r>
      <w:r w:rsidRPr="0054702E">
        <w:rPr>
          <w:rFonts w:ascii="Times New Roman" w:hAnsi="Times New Roman"/>
          <w:color w:val="000000"/>
          <w:sz w:val="24"/>
        </w:rPr>
        <w:t xml:space="preserve"> os custos da loja,</w:t>
      </w:r>
      <w:r>
        <w:rPr>
          <w:rFonts w:ascii="Times New Roman" w:hAnsi="Times New Roman"/>
          <w:color w:val="000000"/>
          <w:sz w:val="24"/>
        </w:rPr>
        <w:t xml:space="preserve"> então tendo sua inauguração no</w:t>
      </w:r>
      <w:r w:rsidRPr="0054702E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dia dezessete de novembro do ano de 2019</w:t>
      </w:r>
      <w:r w:rsidRPr="0054702E">
        <w:rPr>
          <w:rFonts w:ascii="Times New Roman" w:hAnsi="Times New Roman"/>
          <w:color w:val="000000"/>
          <w:sz w:val="24"/>
        </w:rPr>
        <w:t>.</w:t>
      </w:r>
    </w:p>
    <w:p w:rsidR="007E0470" w:rsidRDefault="007E0470" w:rsidP="007E0470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7E0470" w:rsidRDefault="007E0470" w:rsidP="007E0470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608D7" w:rsidRDefault="001608D7" w:rsidP="001608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4.1.3 ANALISE DE DADOS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8"/>
        <w:gridCol w:w="3642"/>
      </w:tblGrid>
      <w:tr w:rsidR="001608D7" w:rsidTr="00FC3424">
        <w:trPr>
          <w:trHeight w:val="521"/>
        </w:trPr>
        <w:tc>
          <w:tcPr>
            <w:tcW w:w="4698" w:type="dxa"/>
            <w:shd w:val="clear" w:color="auto" w:fill="DDD9C3" w:themeFill="background2" w:themeFillShade="E6"/>
            <w:vAlign w:val="center"/>
          </w:tcPr>
          <w:p w:rsidR="001608D7" w:rsidRPr="008123BC" w:rsidRDefault="001608D7" w:rsidP="00FC3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23B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PERGUNTAS CHAVE</w:t>
            </w:r>
          </w:p>
        </w:tc>
        <w:tc>
          <w:tcPr>
            <w:tcW w:w="3642" w:type="dxa"/>
            <w:shd w:val="clear" w:color="auto" w:fill="DDD9C3" w:themeFill="background2" w:themeFillShade="E6"/>
            <w:vAlign w:val="center"/>
          </w:tcPr>
          <w:p w:rsidR="001608D7" w:rsidRPr="008123BC" w:rsidRDefault="001608D7" w:rsidP="00FC3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FERRAMENTA APLICAVEL</w:t>
            </w:r>
          </w:p>
        </w:tc>
      </w:tr>
      <w:tr w:rsidR="001608D7" w:rsidTr="006B7595">
        <w:trPr>
          <w:trHeight w:val="3642"/>
        </w:trPr>
        <w:tc>
          <w:tcPr>
            <w:tcW w:w="4698" w:type="dxa"/>
          </w:tcPr>
          <w:p w:rsidR="001608D7" w:rsidRPr="00E635D9" w:rsidRDefault="001608D7" w:rsidP="00FC3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ESTRATÉGIA:</w:t>
            </w:r>
            <w:r>
              <w:t xml:space="preserve"> </w:t>
            </w:r>
            <w:r w:rsidRPr="004E7C8C">
              <w:rPr>
                <w:rFonts w:ascii="Times New Roman" w:hAnsi="Times New Roman"/>
                <w:sz w:val="24"/>
                <w:szCs w:val="24"/>
              </w:rPr>
              <w:t>Estratégia da empresa é de liderança de custo: tentar mant</w:t>
            </w:r>
            <w:r>
              <w:rPr>
                <w:rFonts w:ascii="Times New Roman" w:hAnsi="Times New Roman"/>
                <w:sz w:val="24"/>
                <w:szCs w:val="24"/>
              </w:rPr>
              <w:t>er a mesma margem de preço a fim de</w:t>
            </w:r>
            <w:r w:rsidRPr="004E7C8C">
              <w:rPr>
                <w:rFonts w:ascii="Times New Roman" w:hAnsi="Times New Roman"/>
                <w:sz w:val="24"/>
                <w:szCs w:val="24"/>
              </w:rPr>
              <w:t xml:space="preserve"> fidelizar a clientela em relação ao concorrente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Durante a pandemia criaram-s</w:t>
            </w:r>
            <w:r w:rsidRPr="0076752F">
              <w:rPr>
                <w:rFonts w:ascii="Times New Roman" w:hAnsi="Times New Roman"/>
                <w:sz w:val="24"/>
                <w:szCs w:val="24"/>
              </w:rPr>
              <w:t xml:space="preserve">e novos hábitos de consumo, e uma nova modalidade de gestão, antes o cliente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que </w:t>
            </w:r>
            <w:r w:rsidRPr="0076752F">
              <w:rPr>
                <w:rFonts w:ascii="Times New Roman" w:hAnsi="Times New Roman"/>
                <w:sz w:val="24"/>
                <w:szCs w:val="24"/>
              </w:rPr>
              <w:t>vinha até a loja física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</w:t>
            </w:r>
            <w:r w:rsidRPr="0076752F">
              <w:rPr>
                <w:rFonts w:ascii="Times New Roman" w:hAnsi="Times New Roman"/>
                <w:sz w:val="24"/>
                <w:szCs w:val="24"/>
              </w:rPr>
              <w:t xml:space="preserve"> comprar, </w:t>
            </w:r>
            <w:r>
              <w:rPr>
                <w:rFonts w:ascii="Times New Roman" w:hAnsi="Times New Roman"/>
                <w:sz w:val="24"/>
                <w:szCs w:val="24"/>
              </w:rPr>
              <w:t>agora</w:t>
            </w:r>
            <w:r w:rsidRPr="0076752F">
              <w:rPr>
                <w:rFonts w:ascii="Times New Roman" w:hAnsi="Times New Roman"/>
                <w:sz w:val="24"/>
                <w:szCs w:val="24"/>
              </w:rPr>
              <w:t xml:space="preserve"> não “precisa”, o produto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 levado a</w:t>
            </w:r>
            <w:r w:rsidRPr="0076752F">
              <w:rPr>
                <w:rFonts w:ascii="Times New Roman" w:hAnsi="Times New Roman"/>
                <w:sz w:val="24"/>
                <w:szCs w:val="24"/>
              </w:rPr>
              <w:t xml:space="preserve"> ele por diversos meios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devido a essa mudança as vendas on</w:t>
            </w:r>
            <w:r w:rsidRPr="0076752F">
              <w:rPr>
                <w:rFonts w:ascii="Times New Roman" w:hAnsi="Times New Roman"/>
                <w:sz w:val="24"/>
                <w:szCs w:val="24"/>
              </w:rPr>
              <w:t>line cresceram significativamente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tendo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 xml:space="preserve"> pedidos </w:t>
            </w:r>
            <w:r>
              <w:rPr>
                <w:rFonts w:ascii="Times New Roman" w:hAnsi="Times New Roman"/>
                <w:sz w:val="24"/>
                <w:szCs w:val="24"/>
              </w:rPr>
              <w:t>sendo feitos majoritariamente online.</w:t>
            </w:r>
          </w:p>
        </w:tc>
        <w:tc>
          <w:tcPr>
            <w:tcW w:w="3642" w:type="dxa"/>
            <w:vAlign w:val="center"/>
          </w:tcPr>
          <w:p w:rsidR="001608D7" w:rsidRPr="006B7595" w:rsidRDefault="006B7595" w:rsidP="006B7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7595">
              <w:rPr>
                <w:rFonts w:ascii="Times New Roman" w:hAnsi="Times New Roman"/>
                <w:b/>
                <w:i/>
                <w:sz w:val="24"/>
                <w:szCs w:val="24"/>
              </w:rPr>
              <w:t>KAIZEN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5S</w:t>
            </w:r>
          </w:p>
        </w:tc>
      </w:tr>
      <w:tr w:rsidR="001608D7" w:rsidTr="006B7595">
        <w:trPr>
          <w:trHeight w:val="521"/>
        </w:trPr>
        <w:tc>
          <w:tcPr>
            <w:tcW w:w="4698" w:type="dxa"/>
          </w:tcPr>
          <w:p w:rsidR="001608D7" w:rsidRDefault="006B7595" w:rsidP="00FC3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ESTRUTURA E ESTOQUE: 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>a loja física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 usada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 xml:space="preserve"> somente para fazer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alguns 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>atendimento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o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 xml:space="preserve"> estoque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onde a empresa 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/>
                <w:sz w:val="24"/>
                <w:szCs w:val="24"/>
              </w:rPr>
              <w:t>dronizou as mercadorias e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criou, dentro do estoque, 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 xml:space="preserve">uma organização para que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fosse mais fácil e ágil encontrar </w:t>
            </w:r>
            <w:r w:rsidRPr="00E635D9">
              <w:rPr>
                <w:rFonts w:ascii="Times New Roman" w:hAnsi="Times New Roman"/>
                <w:sz w:val="24"/>
                <w:szCs w:val="24"/>
              </w:rPr>
              <w:t>de cada produto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60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8D7" w:rsidRPr="008E234A">
              <w:rPr>
                <w:rFonts w:ascii="Times New Roman" w:hAnsi="Times New Roman"/>
                <w:color w:val="000000"/>
                <w:sz w:val="24"/>
              </w:rPr>
              <w:t xml:space="preserve">O estoque é </w:t>
            </w:r>
            <w:proofErr w:type="spellStart"/>
            <w:proofErr w:type="gramStart"/>
            <w:r w:rsidR="001608D7" w:rsidRPr="008E234A">
              <w:rPr>
                <w:rFonts w:ascii="Times New Roman" w:hAnsi="Times New Roman"/>
                <w:color w:val="000000"/>
                <w:sz w:val="24"/>
              </w:rPr>
              <w:t>pré</w:t>
            </w:r>
            <w:proofErr w:type="spellEnd"/>
            <w:r w:rsidR="001608D7" w:rsidRPr="008E234A">
              <w:rPr>
                <w:rFonts w:ascii="Times New Roman" w:hAnsi="Times New Roman"/>
                <w:color w:val="000000"/>
                <w:sz w:val="24"/>
              </w:rPr>
              <w:t xml:space="preserve"> comprado</w:t>
            </w:r>
            <w:proofErr w:type="gramEnd"/>
            <w:r w:rsidR="001608D7">
              <w:rPr>
                <w:rFonts w:ascii="Times New Roman" w:hAnsi="Times New Roman"/>
                <w:color w:val="000000"/>
                <w:sz w:val="24"/>
              </w:rPr>
              <w:t xml:space="preserve"> e,</w:t>
            </w:r>
            <w:r w:rsidR="001608D7" w:rsidRPr="008E23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08D7">
              <w:rPr>
                <w:rFonts w:ascii="Times New Roman" w:hAnsi="Times New Roman"/>
                <w:sz w:val="24"/>
                <w:szCs w:val="24"/>
              </w:rPr>
              <w:t>Dep</w:t>
            </w:r>
            <w:r w:rsidR="001608D7" w:rsidRPr="0056405F">
              <w:rPr>
                <w:rFonts w:ascii="Times New Roman" w:hAnsi="Times New Roman"/>
                <w:sz w:val="24"/>
                <w:szCs w:val="24"/>
              </w:rPr>
              <w:t>endendo do fornecedor</w:t>
            </w:r>
            <w:r w:rsidR="001608D7">
              <w:rPr>
                <w:rFonts w:ascii="Times New Roman" w:hAnsi="Times New Roman"/>
                <w:sz w:val="24"/>
                <w:szCs w:val="24"/>
              </w:rPr>
              <w:t>,</w:t>
            </w:r>
            <w:r w:rsidR="001608D7" w:rsidRPr="00564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8D7">
              <w:rPr>
                <w:rFonts w:ascii="Times New Roman" w:hAnsi="Times New Roman"/>
                <w:sz w:val="24"/>
                <w:szCs w:val="24"/>
              </w:rPr>
              <w:t>os pedidos</w:t>
            </w:r>
            <w:r w:rsidR="001608D7" w:rsidRPr="0056405F">
              <w:rPr>
                <w:rFonts w:ascii="Times New Roman" w:hAnsi="Times New Roman"/>
                <w:sz w:val="24"/>
                <w:szCs w:val="24"/>
              </w:rPr>
              <w:t xml:space="preserve"> demoram de 5 a 6 dias para chegar</w:t>
            </w:r>
            <w:r w:rsidR="001608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608D7" w:rsidRPr="00E635D9">
              <w:rPr>
                <w:rFonts w:ascii="Times New Roman" w:hAnsi="Times New Roman"/>
                <w:sz w:val="24"/>
                <w:szCs w:val="24"/>
              </w:rPr>
              <w:t>Porém algumas vezes tiveram prejuízos com estoque</w:t>
            </w:r>
            <w:r w:rsidR="001608D7" w:rsidRPr="00E635D9">
              <w:t xml:space="preserve"> </w:t>
            </w:r>
            <w:r w:rsidR="001608D7">
              <w:rPr>
                <w:rFonts w:ascii="Times New Roman" w:hAnsi="Times New Roman"/>
                <w:sz w:val="24"/>
                <w:szCs w:val="24"/>
              </w:rPr>
              <w:t>apostando em mercadoria, que</w:t>
            </w:r>
            <w:r w:rsidR="001608D7" w:rsidRPr="00E635D9">
              <w:rPr>
                <w:rFonts w:ascii="Times New Roman" w:hAnsi="Times New Roman"/>
                <w:sz w:val="24"/>
                <w:szCs w:val="24"/>
              </w:rPr>
              <w:t xml:space="preserve"> não deu o retorno desejado, prejudicando a saúde financeira do negócio</w:t>
            </w:r>
            <w:r w:rsidR="001608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08D7" w:rsidRPr="00E635D9" w:rsidRDefault="001608D7" w:rsidP="00FC3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2" w:type="dxa"/>
            <w:vAlign w:val="center"/>
          </w:tcPr>
          <w:p w:rsidR="006B7595" w:rsidRPr="006B7595" w:rsidRDefault="006B7595" w:rsidP="006B75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ESTOQUE MINIMO / JUST IN TIME</w:t>
            </w:r>
          </w:p>
          <w:p w:rsidR="001608D7" w:rsidRPr="006B7595" w:rsidRDefault="001608D7" w:rsidP="006B7595">
            <w:pPr>
              <w:tabs>
                <w:tab w:val="left" w:pos="9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8D7" w:rsidTr="006B7595">
        <w:trPr>
          <w:trHeight w:val="521"/>
        </w:trPr>
        <w:tc>
          <w:tcPr>
            <w:tcW w:w="4698" w:type="dxa"/>
            <w:vAlign w:val="center"/>
          </w:tcPr>
          <w:p w:rsidR="001608D7" w:rsidRPr="0056405F" w:rsidRDefault="006B7595" w:rsidP="00FC3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MERCADORIA/PRODUTO</w:t>
            </w:r>
            <w:r w:rsidR="001608D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1608D7">
              <w:rPr>
                <w:rFonts w:ascii="Times New Roman" w:hAnsi="Times New Roman"/>
                <w:sz w:val="24"/>
                <w:szCs w:val="24"/>
              </w:rPr>
              <w:t xml:space="preserve">Antes </w:t>
            </w:r>
            <w:r w:rsidR="001608D7" w:rsidRPr="0056405F">
              <w:rPr>
                <w:rFonts w:ascii="Times New Roman" w:hAnsi="Times New Roman"/>
                <w:sz w:val="24"/>
                <w:szCs w:val="24"/>
              </w:rPr>
              <w:t>as compras eram feitas em viagens, agora depois</w:t>
            </w:r>
            <w:proofErr w:type="gramStart"/>
            <w:r w:rsidR="001608D7" w:rsidRPr="005640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1608D7" w:rsidRPr="0056405F">
              <w:rPr>
                <w:rFonts w:ascii="Times New Roman" w:hAnsi="Times New Roman"/>
                <w:sz w:val="24"/>
                <w:szCs w:val="24"/>
              </w:rPr>
              <w:t>de testar vários</w:t>
            </w:r>
            <w:r w:rsidR="001608D7">
              <w:rPr>
                <w:rFonts w:ascii="Times New Roman" w:hAnsi="Times New Roman"/>
                <w:sz w:val="24"/>
                <w:szCs w:val="24"/>
              </w:rPr>
              <w:t xml:space="preserve"> fornecedores</w:t>
            </w:r>
            <w:r w:rsidR="001608D7" w:rsidRPr="005640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608D7">
              <w:rPr>
                <w:rFonts w:ascii="Times New Roman" w:hAnsi="Times New Roman"/>
                <w:sz w:val="24"/>
                <w:szCs w:val="24"/>
              </w:rPr>
              <w:t xml:space="preserve">a empresa só pede produtos </w:t>
            </w:r>
            <w:r w:rsidR="001608D7" w:rsidRPr="0056405F">
              <w:rPr>
                <w:rFonts w:ascii="Times New Roman" w:hAnsi="Times New Roman"/>
                <w:sz w:val="24"/>
                <w:szCs w:val="24"/>
              </w:rPr>
              <w:t xml:space="preserve"> mais confiáveis (qualidade</w:t>
            </w:r>
            <w:r w:rsidR="001608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608D7" w:rsidRPr="0076752F">
              <w:rPr>
                <w:rFonts w:ascii="Times New Roman" w:hAnsi="Times New Roman"/>
                <w:sz w:val="24"/>
                <w:szCs w:val="24"/>
              </w:rPr>
              <w:t>O produto não era conhecido no início, porém a cada viagem feita para as compras de mercadoria, fui buscado melhores marcas melhores produtos, sempre se atualizando em relação ao mercado.</w:t>
            </w:r>
          </w:p>
        </w:tc>
        <w:tc>
          <w:tcPr>
            <w:tcW w:w="3642" w:type="dxa"/>
            <w:vAlign w:val="center"/>
          </w:tcPr>
          <w:p w:rsidR="006B7595" w:rsidRPr="006B7595" w:rsidRDefault="006B7595" w:rsidP="006B7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CICLO DE CONTROLE DE QUALIDADE</w:t>
            </w:r>
          </w:p>
          <w:p w:rsidR="006B7595" w:rsidRDefault="006B7595" w:rsidP="006B7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595" w:rsidRDefault="006B7595" w:rsidP="006B7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595" w:rsidRDefault="006B7595" w:rsidP="006B7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8D7" w:rsidRPr="006B7595" w:rsidRDefault="001608D7" w:rsidP="006B7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8D7" w:rsidRDefault="001608D7" w:rsidP="007E0470">
      <w:pPr>
        <w:jc w:val="center"/>
        <w:rPr>
          <w:rFonts w:ascii="Times New Roman" w:hAnsi="Times New Roman"/>
          <w:b/>
          <w:sz w:val="24"/>
        </w:rPr>
      </w:pPr>
    </w:p>
    <w:p w:rsidR="007E0470" w:rsidRDefault="007E0470" w:rsidP="007E0470">
      <w:pPr>
        <w:jc w:val="center"/>
        <w:rPr>
          <w:rFonts w:ascii="Times New Roman" w:hAnsi="Times New Roman"/>
          <w:b/>
          <w:color w:val="FF0000"/>
          <w:sz w:val="24"/>
        </w:rPr>
      </w:pPr>
      <w:commentRangeStart w:id="0"/>
      <w:r w:rsidRPr="00EE1C89">
        <w:rPr>
          <w:rFonts w:ascii="Times New Roman" w:hAnsi="Times New Roman"/>
          <w:b/>
          <w:sz w:val="24"/>
        </w:rPr>
        <w:t>QUESTIONÁRIO</w:t>
      </w:r>
      <w:commentRangeEnd w:id="0"/>
      <w:r w:rsidR="00A9322A">
        <w:rPr>
          <w:rStyle w:val="Refdecomentrio"/>
        </w:rPr>
        <w:commentReference w:id="0"/>
      </w:r>
      <w:r w:rsidRPr="00EE1C89">
        <w:rPr>
          <w:rFonts w:ascii="Times New Roman" w:hAnsi="Times New Roman"/>
          <w:b/>
          <w:sz w:val="24"/>
        </w:rPr>
        <w:t xml:space="preserve"> SOBRE </w:t>
      </w:r>
      <w:r>
        <w:rPr>
          <w:rFonts w:ascii="Times New Roman" w:hAnsi="Times New Roman"/>
          <w:b/>
          <w:sz w:val="24"/>
        </w:rPr>
        <w:t>A EMPRESA</w:t>
      </w:r>
      <w:r w:rsidRPr="00EE1C89">
        <w:rPr>
          <w:rFonts w:ascii="Times New Roman" w:hAnsi="Times New Roman"/>
          <w:b/>
          <w:sz w:val="24"/>
        </w:rPr>
        <w:t xml:space="preserve"> </w:t>
      </w:r>
    </w:p>
    <w:p w:rsidR="007E0470" w:rsidRPr="0040755F" w:rsidRDefault="007E0470" w:rsidP="007E0470">
      <w:pPr>
        <w:jc w:val="both"/>
        <w:rPr>
          <w:rFonts w:ascii="Times New Roman" w:hAnsi="Times New Roman"/>
          <w:b/>
          <w:color w:val="FF0000"/>
          <w:sz w:val="28"/>
        </w:rPr>
      </w:pPr>
      <w:r w:rsidRPr="0040755F">
        <w:rPr>
          <w:rFonts w:ascii="Times New Roman" w:hAnsi="Times New Roman"/>
          <w:b/>
          <w:color w:val="000000" w:themeColor="text1"/>
          <w:sz w:val="28"/>
        </w:rPr>
        <w:t xml:space="preserve">Conversa com o entrevistado </w:t>
      </w:r>
    </w:p>
    <w:p w:rsidR="007E0470" w:rsidRPr="00F749BF" w:rsidRDefault="007E0470" w:rsidP="007E047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 xml:space="preserve">HISTÓRIA DA EMPRESA, COMO </w:t>
      </w:r>
      <w:proofErr w:type="gramStart"/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COMEÇOU,</w:t>
      </w:r>
      <w:proofErr w:type="gramEnd"/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 xml:space="preserve"> QUANTO TEMPO ESTA NO MERCADO</w:t>
      </w:r>
    </w:p>
    <w:p w:rsidR="007E0470" w:rsidRPr="0040755F" w:rsidRDefault="007E0470" w:rsidP="007E0470">
      <w:pPr>
        <w:pStyle w:val="PargrafodaLista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- </w:t>
      </w:r>
      <w:r w:rsidRPr="00381EA3">
        <w:rPr>
          <w:rFonts w:ascii="Times New Roman" w:hAnsi="Times New Roman" w:cs="Times New Roman"/>
          <w:color w:val="000000" w:themeColor="text1"/>
          <w:sz w:val="24"/>
        </w:rPr>
        <w:t xml:space="preserve">A </w:t>
      </w:r>
      <w:proofErr w:type="spellStart"/>
      <w:r w:rsidRPr="00381EA3">
        <w:rPr>
          <w:rFonts w:ascii="Times New Roman" w:hAnsi="Times New Roman" w:cs="Times New Roman"/>
          <w:color w:val="000000" w:themeColor="text1"/>
          <w:sz w:val="24"/>
        </w:rPr>
        <w:t>Imperium</w:t>
      </w:r>
      <w:proofErr w:type="spellEnd"/>
      <w:r w:rsidRPr="00381EA3">
        <w:rPr>
          <w:rFonts w:ascii="Times New Roman" w:hAnsi="Times New Roman" w:cs="Times New Roman"/>
          <w:color w:val="000000" w:themeColor="text1"/>
          <w:sz w:val="24"/>
        </w:rPr>
        <w:t xml:space="preserve"> é uma </w:t>
      </w:r>
      <w:r>
        <w:rPr>
          <w:rFonts w:ascii="Times New Roman" w:hAnsi="Times New Roman" w:cs="Times New Roman"/>
          <w:color w:val="000000" w:themeColor="text1"/>
          <w:sz w:val="24"/>
        </w:rPr>
        <w:t>microempresa</w:t>
      </w:r>
      <w:r w:rsidRPr="00381EA3">
        <w:rPr>
          <w:rFonts w:ascii="Times New Roman" w:hAnsi="Times New Roman" w:cs="Times New Roman"/>
          <w:color w:val="000000" w:themeColor="text1"/>
          <w:sz w:val="24"/>
        </w:rPr>
        <w:t xml:space="preserve">, que atua no mercado a quase </w:t>
      </w:r>
      <w:proofErr w:type="gramStart"/>
      <w:r w:rsidRPr="00381EA3">
        <w:rPr>
          <w:rFonts w:ascii="Times New Roman" w:hAnsi="Times New Roman" w:cs="Times New Roman"/>
          <w:color w:val="000000" w:themeColor="text1"/>
          <w:sz w:val="24"/>
        </w:rPr>
        <w:t>3</w:t>
      </w:r>
      <w:proofErr w:type="gramEnd"/>
      <w:r w:rsidRPr="00381EA3">
        <w:rPr>
          <w:rFonts w:ascii="Times New Roman" w:hAnsi="Times New Roman" w:cs="Times New Roman"/>
          <w:color w:val="000000" w:themeColor="text1"/>
          <w:sz w:val="24"/>
        </w:rPr>
        <w:t xml:space="preserve"> anos, atua no setor de vestuário masculino e feminino.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As vendas eram apenas on-line, levávamos a mercadoria até quando a demanda se tornou maior, daí então a ideia </w:t>
      </w: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abrir o espaço físico,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juntamos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o dinheiro para podermos comprar mercadoria e os custos da loja, então no dia 17/11/2019 foi a inauguração.</w:t>
      </w:r>
    </w:p>
    <w:p w:rsidR="007E0470" w:rsidRPr="00F749BF" w:rsidRDefault="007E0470" w:rsidP="007E047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CONHECIA O PRODUTO</w:t>
      </w:r>
      <w:r w:rsidRPr="00F749BF">
        <w:rPr>
          <w:rFonts w:ascii="Times New Roman" w:hAnsi="Times New Roman" w:cs="Times New Roman"/>
          <w:b/>
          <w:color w:val="FF0000"/>
          <w:sz w:val="24"/>
        </w:rPr>
        <w:t>.</w:t>
      </w:r>
    </w:p>
    <w:p w:rsidR="007E0470" w:rsidRPr="001358EC" w:rsidRDefault="007E0470" w:rsidP="007E0470">
      <w:pPr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1358EC">
        <w:rPr>
          <w:rFonts w:ascii="Times New Roman" w:hAnsi="Times New Roman"/>
          <w:color w:val="000000" w:themeColor="text1"/>
          <w:sz w:val="24"/>
        </w:rPr>
        <w:t xml:space="preserve">- No início não, porém a cada viagem feita para as compras de mercadoria, fui buscando sempre as melhores marcas e os melhores produtos, sempre atualizando em relação ao </w:t>
      </w:r>
      <w:proofErr w:type="gramStart"/>
      <w:r w:rsidRPr="001358EC">
        <w:rPr>
          <w:rFonts w:ascii="Times New Roman" w:hAnsi="Times New Roman"/>
          <w:color w:val="000000" w:themeColor="text1"/>
          <w:sz w:val="24"/>
        </w:rPr>
        <w:t>mercado .</w:t>
      </w:r>
      <w:proofErr w:type="gramEnd"/>
    </w:p>
    <w:p w:rsidR="007E0470" w:rsidRPr="00F749BF" w:rsidRDefault="007E0470" w:rsidP="007E047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 xml:space="preserve">A ESTRUTURA FÍSICA </w:t>
      </w:r>
    </w:p>
    <w:p w:rsidR="007E0470" w:rsidRPr="00B53E37" w:rsidRDefault="007E0470" w:rsidP="007E0470">
      <w:pPr>
        <w:pStyle w:val="Pargrafoda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B66">
        <w:rPr>
          <w:rFonts w:ascii="Times New Roman" w:hAnsi="Times New Roman" w:cs="Times New Roman"/>
          <w:color w:val="000000" w:themeColor="text1"/>
          <w:sz w:val="24"/>
        </w:rPr>
        <w:t xml:space="preserve">- </w:t>
      </w:r>
      <w:r w:rsidRPr="000878DF">
        <w:rPr>
          <w:rStyle w:val="s1"/>
          <w:rFonts w:ascii="Times New Roman" w:hAnsi="Times New Roman" w:cs="Times New Roman"/>
          <w:sz w:val="24"/>
          <w:szCs w:val="24"/>
        </w:rPr>
        <w:t>Espaço físico da loja foi essencial para experiência de consumo do cliente, criamos um ambiente aconchegante que incentivasse a permanência deles em nossa loja</w:t>
      </w:r>
      <w:r>
        <w:rPr>
          <w:rStyle w:val="s1"/>
          <w:rFonts w:ascii="Times New Roman" w:hAnsi="Times New Roman" w:cs="Times New Roman"/>
          <w:sz w:val="24"/>
          <w:szCs w:val="24"/>
        </w:rPr>
        <w:t xml:space="preserve"> e estoque</w:t>
      </w:r>
      <w:r w:rsidRPr="000878DF">
        <w:rPr>
          <w:rStyle w:val="s1"/>
          <w:rFonts w:ascii="Times New Roman" w:hAnsi="Times New Roman" w:cs="Times New Roman"/>
          <w:sz w:val="24"/>
          <w:szCs w:val="24"/>
        </w:rPr>
        <w:t>.</w:t>
      </w:r>
      <w:r w:rsidRPr="000878D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7E0470" w:rsidRDefault="007E0470" w:rsidP="007E0470">
      <w:pPr>
        <w:pStyle w:val="PargrafodaLista"/>
        <w:jc w:val="both"/>
        <w:rPr>
          <w:rFonts w:ascii="Times New Roman" w:hAnsi="Times New Roman" w:cs="Times New Roman"/>
          <w:color w:val="FF0000"/>
          <w:sz w:val="24"/>
        </w:rPr>
      </w:pPr>
    </w:p>
    <w:p w:rsidR="007E0470" w:rsidRPr="0040755F" w:rsidRDefault="007E0470" w:rsidP="007E047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0755F">
        <w:rPr>
          <w:rFonts w:ascii="Times New Roman" w:hAnsi="Times New Roman" w:cs="Times New Roman"/>
          <w:b/>
          <w:color w:val="000000" w:themeColor="text1"/>
          <w:sz w:val="28"/>
        </w:rPr>
        <w:t>Perguntas</w:t>
      </w: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 xml:space="preserve">Possuía algum conhecimento de administração? Fez algum curso de administração ou </w:t>
      </w:r>
      <w:proofErr w:type="spellStart"/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coach</w:t>
      </w:r>
      <w:proofErr w:type="spellEnd"/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?</w:t>
      </w:r>
    </w:p>
    <w:p w:rsidR="007E0470" w:rsidRPr="007C701C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- Não, porém tracei metas e estratégias para alcançar um resultado satisfatório. </w:t>
      </w: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Sabia administrar o dinheiro que entrava?</w:t>
      </w:r>
    </w:p>
    <w:p w:rsidR="007E0470" w:rsidRPr="00EE1C89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- Sim, sempre separei lucro, capital de giro, fluxo de entrada e saída da empresa. </w:t>
      </w: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Quando aprendeu administrar fez alguma aquisição?</w:t>
      </w:r>
    </w:p>
    <w:p w:rsidR="007E0470" w:rsidRPr="00EE1C89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- Não, porém sempre procurei economizar para investir. </w:t>
      </w: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Quais as mudanças adotadas durante a pandemia?</w:t>
      </w:r>
    </w:p>
    <w:p w:rsidR="007E0470" w:rsidRPr="00440751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40751">
        <w:rPr>
          <w:rFonts w:ascii="Times New Roman" w:hAnsi="Times New Roman"/>
          <w:color w:val="000000" w:themeColor="text1"/>
          <w:sz w:val="24"/>
        </w:rPr>
        <w:t xml:space="preserve">- </w:t>
      </w:r>
      <w:proofErr w:type="gramStart"/>
      <w:r w:rsidRPr="00440751">
        <w:rPr>
          <w:rStyle w:val="s1"/>
          <w:rFonts w:ascii="Times New Roman" w:hAnsi="Times New Roman" w:cs="Times New Roman"/>
          <w:sz w:val="24"/>
          <w:szCs w:val="24"/>
        </w:rPr>
        <w:t>Criou-se</w:t>
      </w:r>
      <w:proofErr w:type="gramEnd"/>
      <w:r w:rsidRPr="00440751">
        <w:rPr>
          <w:rStyle w:val="s1"/>
          <w:rFonts w:ascii="Times New Roman" w:hAnsi="Times New Roman" w:cs="Times New Roman"/>
          <w:sz w:val="24"/>
          <w:szCs w:val="24"/>
        </w:rPr>
        <w:t xml:space="preserve"> novos hábitos de consumo, e uma nova modalidade de gestão em nosso negócio, onde por exemplo, antes o cliente vinha até a loja física comprar, hoje ele já não “precisa”, nós levamos o produto até ele por diversos meios. E devidos a essa mudança nossas vendas on-line cresceram de forma significativa.</w:t>
      </w: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 xml:space="preserve">Faz uso das redes sociais? </w:t>
      </w:r>
    </w:p>
    <w:p w:rsidR="007E0470" w:rsidRPr="00EE1C89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Sim, sempre possuímos redes sociais desde o início onde tu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começou .</w:t>
      </w:r>
      <w:proofErr w:type="gramEnd"/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A empresa possui estoque?</w:t>
      </w:r>
    </w:p>
    <w:p w:rsidR="007E0470" w:rsidRPr="00231BAD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-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31BAD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End"/>
      <w:r w:rsidRPr="00231BAD">
        <w:rPr>
          <w:rFonts w:ascii="Times New Roman" w:hAnsi="Times New Roman"/>
          <w:color w:val="000000" w:themeColor="text1"/>
          <w:sz w:val="24"/>
        </w:rPr>
        <w:t xml:space="preserve">Sim, nós padronizamos as mercadorias, </w:t>
      </w:r>
      <w:r w:rsidRPr="00231BAD">
        <w:rPr>
          <w:rFonts w:ascii="Times New Roman" w:hAnsi="Times New Roman"/>
          <w:sz w:val="24"/>
          <w:szCs w:val="24"/>
        </w:rPr>
        <w:t>Ou seja criamos uma organização dentro do estoque para que seja mais fácil e ágil encontrar as locações de cada produto. </w:t>
      </w:r>
    </w:p>
    <w:p w:rsidR="007E0470" w:rsidRPr="00AB18CA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/>
          <w:b/>
          <w:color w:val="000000" w:themeColor="text1"/>
          <w:sz w:val="24"/>
        </w:rPr>
        <w:t>Teve prejuízo com estoque?</w:t>
      </w:r>
    </w:p>
    <w:p w:rsidR="007E0470" w:rsidRPr="00B24515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Algumas vezes sim, já teve casos de apostarmos em uma mercadoria, e ela não deu o retorno desejado, assim prejudicando a saúde financeira do negócio.</w:t>
      </w: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O que ajudou a reduzir os prejuízos?</w:t>
      </w:r>
    </w:p>
    <w:p w:rsidR="007E0470" w:rsidRPr="00D66CCD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- Planejando estratégias 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vendas .</w:t>
      </w:r>
      <w:proofErr w:type="gramEnd"/>
    </w:p>
    <w:p w:rsidR="007E0470" w:rsidRPr="006032F0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032F0">
        <w:rPr>
          <w:rFonts w:ascii="Times New Roman" w:hAnsi="Times New Roman" w:cs="Times New Roman"/>
          <w:b/>
          <w:color w:val="000000" w:themeColor="text1"/>
          <w:sz w:val="24"/>
        </w:rPr>
        <w:t xml:space="preserve">Os pedidos como vocês fazem? </w:t>
      </w:r>
      <w:proofErr w:type="gramStart"/>
      <w:r w:rsidRPr="006032F0">
        <w:rPr>
          <w:rFonts w:ascii="Times New Roman" w:hAnsi="Times New Roman" w:cs="Times New Roman"/>
          <w:b/>
          <w:color w:val="000000" w:themeColor="text1"/>
          <w:sz w:val="24"/>
        </w:rPr>
        <w:t>como</w:t>
      </w:r>
      <w:proofErr w:type="gramEnd"/>
      <w:r w:rsidRPr="006032F0">
        <w:rPr>
          <w:rFonts w:ascii="Times New Roman" w:hAnsi="Times New Roman" w:cs="Times New Roman"/>
          <w:b/>
          <w:color w:val="000000" w:themeColor="text1"/>
          <w:sz w:val="24"/>
        </w:rPr>
        <w:t xml:space="preserve"> os pedidos são atendidos?</w:t>
      </w:r>
    </w:p>
    <w:p w:rsidR="007E0470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Os pedidos são feitos majoritariamente online, tendo a loja física somente para fazer atendimento 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estoque</w:t>
      </w:r>
      <w:proofErr w:type="gramEnd"/>
    </w:p>
    <w:p w:rsidR="007E0470" w:rsidRPr="00F95F9A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7E0470" w:rsidRPr="00F749BF" w:rsidRDefault="007E0470" w:rsidP="007E047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749BF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 xml:space="preserve"> </w:t>
      </w:r>
      <w:proofErr w:type="gramStart"/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>como</w:t>
      </w:r>
      <w:proofErr w:type="gramEnd"/>
      <w:r w:rsidRPr="00F749BF">
        <w:rPr>
          <w:rFonts w:ascii="Times New Roman" w:hAnsi="Times New Roman" w:cs="Times New Roman"/>
          <w:b/>
          <w:color w:val="000000" w:themeColor="text1"/>
          <w:sz w:val="24"/>
        </w:rPr>
        <w:t xml:space="preserve"> os produtos são preparados( de acordo com os pedidos, demanda ou tudo pronto)?</w:t>
      </w:r>
    </w:p>
    <w:p w:rsidR="007E0470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O estoque é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pré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comprado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Os pedidos dependendo do fornecedor (fortaleza ou são Paulo) demoram de 5 a 6 dias para chegar</w:t>
      </w:r>
    </w:p>
    <w:p w:rsidR="007E0470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Sobre os fornecedores: antes não tinha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um certo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e as compras eram feitas em viagens, agora depois  de testar vários, só pedem produtos dos mais confiáveis (qualidade)</w:t>
      </w:r>
    </w:p>
    <w:p w:rsidR="007E0470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Estratégia da empresa é de liderança de custo: tentar manter a mesma margem de preço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afim de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fidelizar a clientela em relação ao concorrente</w:t>
      </w:r>
    </w:p>
    <w:p w:rsidR="007E0470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Essa concorrência: os prod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4"/>
        </w:rPr>
        <w:t xml:space="preserve">utos são mais caros, menor variedade, não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tira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7E0470" w:rsidRDefault="007E0470" w:rsidP="007E0470">
      <w:pPr>
        <w:pStyle w:val="PargrafodaLista"/>
        <w:ind w:left="92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Tem metas de vendas por mês? São definidas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>mensalmente</w:t>
      </w:r>
    </w:p>
    <w:p w:rsidR="007E0470" w:rsidRDefault="007E0470">
      <w:pPr>
        <w:rPr>
          <w:b/>
        </w:rPr>
      </w:pPr>
    </w:p>
    <w:p w:rsidR="00A9322A" w:rsidRPr="00C91E66" w:rsidRDefault="00A9322A" w:rsidP="00C91E66">
      <w:pPr>
        <w:jc w:val="both"/>
        <w:rPr>
          <w:b/>
          <w:color w:val="FF0000"/>
          <w:sz w:val="36"/>
          <w:szCs w:val="36"/>
        </w:rPr>
      </w:pPr>
      <w:r w:rsidRPr="00C91E66">
        <w:rPr>
          <w:b/>
          <w:color w:val="FF0000"/>
          <w:sz w:val="36"/>
          <w:szCs w:val="36"/>
          <w:highlight w:val="yellow"/>
        </w:rPr>
        <w:t>1º tentar depois de cada</w:t>
      </w:r>
      <w:r w:rsidR="00C91E66" w:rsidRPr="00C91E66">
        <w:rPr>
          <w:b/>
          <w:color w:val="FF0000"/>
          <w:sz w:val="36"/>
          <w:szCs w:val="36"/>
          <w:highlight w:val="yellow"/>
        </w:rPr>
        <w:t xml:space="preserve"> “resposta do entrevistado”, tentar “criticar” fazendo relação com os objetivos específicos que se procura </w:t>
      </w:r>
      <w:proofErr w:type="gramStart"/>
      <w:r w:rsidR="00C91E66" w:rsidRPr="00C91E66">
        <w:rPr>
          <w:b/>
          <w:color w:val="FF0000"/>
          <w:sz w:val="36"/>
          <w:szCs w:val="36"/>
          <w:highlight w:val="yellow"/>
        </w:rPr>
        <w:t>RESPONDER</w:t>
      </w:r>
      <w:proofErr w:type="gramEnd"/>
    </w:p>
    <w:sectPr w:rsidR="00A9322A" w:rsidRPr="00C91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21-09-16T09:44:00Z" w:initials="U">
    <w:p w:rsidR="00A9322A" w:rsidRDefault="00A9322A">
      <w:pPr>
        <w:pStyle w:val="Textodecomentrio"/>
      </w:pPr>
      <w:r>
        <w:rPr>
          <w:rStyle w:val="Refdecomentrio"/>
        </w:rPr>
        <w:annotationRef/>
      </w:r>
      <w:proofErr w:type="gramStart"/>
      <w:r>
        <w:t>Se foi</w:t>
      </w:r>
      <w:proofErr w:type="gramEnd"/>
      <w:r>
        <w:t xml:space="preserve"> coletado com a presença do pesquisador é FORMULÁRIO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E5" w:rsidRDefault="002D54E5" w:rsidP="007E0470">
      <w:pPr>
        <w:spacing w:after="0" w:line="240" w:lineRule="auto"/>
      </w:pPr>
      <w:r>
        <w:separator/>
      </w:r>
    </w:p>
  </w:endnote>
  <w:endnote w:type="continuationSeparator" w:id="0">
    <w:p w:rsidR="002D54E5" w:rsidRDefault="002D54E5" w:rsidP="007E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UI-Regular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E5" w:rsidRDefault="002D54E5" w:rsidP="007E0470">
      <w:pPr>
        <w:spacing w:after="0" w:line="240" w:lineRule="auto"/>
      </w:pPr>
      <w:r>
        <w:separator/>
      </w:r>
    </w:p>
  </w:footnote>
  <w:footnote w:type="continuationSeparator" w:id="0">
    <w:p w:rsidR="002D54E5" w:rsidRDefault="002D54E5" w:rsidP="007E0470">
      <w:pPr>
        <w:spacing w:after="0" w:line="240" w:lineRule="auto"/>
      </w:pPr>
      <w:r>
        <w:continuationSeparator/>
      </w:r>
    </w:p>
  </w:footnote>
  <w:footnote w:id="1">
    <w:p w:rsidR="007E0470" w:rsidRPr="009F51C2" w:rsidRDefault="007E0470" w:rsidP="007E0470">
      <w:pPr>
        <w:pStyle w:val="Textodenotaderodap"/>
        <w:rPr>
          <w:rFonts w:ascii="Times New Roman" w:hAnsi="Times New Roman"/>
          <w:lang w:val="pt-BR"/>
        </w:rPr>
      </w:pPr>
      <w:r w:rsidRPr="009F51C2">
        <w:rPr>
          <w:rStyle w:val="Refdenotaderodap"/>
          <w:rFonts w:ascii="Times New Roman" w:hAnsi="Times New Roman"/>
        </w:rPr>
        <w:footnoteRef/>
      </w:r>
      <w:r w:rsidRPr="009F51C2">
        <w:rPr>
          <w:rFonts w:ascii="Times New Roman" w:hAnsi="Times New Roman"/>
        </w:rPr>
        <w:t xml:space="preserve"> </w:t>
      </w:r>
      <w:r w:rsidRPr="009F51C2">
        <w:rPr>
          <w:rFonts w:ascii="Times New Roman" w:hAnsi="Times New Roman"/>
          <w:lang w:val="pt-BR"/>
        </w:rPr>
        <w:t xml:space="preserve">A tradução seria algo como </w:t>
      </w:r>
      <w:r>
        <w:rPr>
          <w:rFonts w:ascii="Times New Roman" w:hAnsi="Times New Roman"/>
          <w:lang w:val="pt-BR"/>
        </w:rPr>
        <w:t>“</w:t>
      </w:r>
      <w:r w:rsidRPr="009F51C2">
        <w:rPr>
          <w:rFonts w:ascii="Times New Roman" w:hAnsi="Times New Roman"/>
        </w:rPr>
        <w:t>mudança para melhor</w:t>
      </w:r>
      <w:r>
        <w:rPr>
          <w:rFonts w:ascii="Times New Roman" w:hAnsi="Times New Roman"/>
          <w:lang w:val="pt-BR"/>
        </w:rPr>
        <w:t>”</w:t>
      </w:r>
      <w:r w:rsidRPr="009F51C2">
        <w:rPr>
          <w:rFonts w:ascii="Times New Roman" w:hAnsi="Times New Roman"/>
        </w:rPr>
        <w:t xml:space="preserve"> ou </w:t>
      </w:r>
      <w:r>
        <w:rPr>
          <w:rFonts w:ascii="Times New Roman" w:hAnsi="Times New Roman"/>
          <w:lang w:val="pt-BR"/>
        </w:rPr>
        <w:t>“</w:t>
      </w:r>
      <w:r w:rsidRPr="009F51C2">
        <w:rPr>
          <w:rFonts w:ascii="Times New Roman" w:hAnsi="Times New Roman"/>
        </w:rPr>
        <w:t>melhoria</w:t>
      </w:r>
      <w:r>
        <w:rPr>
          <w:rFonts w:ascii="Times New Roman" w:hAnsi="Times New Roman"/>
          <w:lang w:val="pt-BR"/>
        </w:rPr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3E5E"/>
    <w:multiLevelType w:val="hybridMultilevel"/>
    <w:tmpl w:val="FA08B470"/>
    <w:lvl w:ilvl="0" w:tplc="C896C622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A143C"/>
    <w:multiLevelType w:val="hybridMultilevel"/>
    <w:tmpl w:val="34CA8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70"/>
    <w:rsid w:val="001608D7"/>
    <w:rsid w:val="002D54E5"/>
    <w:rsid w:val="00350EBF"/>
    <w:rsid w:val="006B7595"/>
    <w:rsid w:val="007E0470"/>
    <w:rsid w:val="00983D19"/>
    <w:rsid w:val="00A9322A"/>
    <w:rsid w:val="00B428D3"/>
    <w:rsid w:val="00C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70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0470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0470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7E0470"/>
    <w:rPr>
      <w:vertAlign w:val="superscript"/>
    </w:rPr>
  </w:style>
  <w:style w:type="table" w:styleId="Tabelacomgrade">
    <w:name w:val="Table Grid"/>
    <w:basedOn w:val="Tabelanormal"/>
    <w:uiPriority w:val="59"/>
    <w:rsid w:val="007E0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47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Fontepargpadro"/>
    <w:rsid w:val="007E047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ontepargpadro"/>
    <w:rsid w:val="007E0470"/>
  </w:style>
  <w:style w:type="character" w:styleId="Refdecomentrio">
    <w:name w:val="annotation reference"/>
    <w:basedOn w:val="Fontepargpadro"/>
    <w:uiPriority w:val="99"/>
    <w:semiHidden/>
    <w:unhideWhenUsed/>
    <w:rsid w:val="00A932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32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322A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32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322A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22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70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0470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0470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7E0470"/>
    <w:rPr>
      <w:vertAlign w:val="superscript"/>
    </w:rPr>
  </w:style>
  <w:style w:type="table" w:styleId="Tabelacomgrade">
    <w:name w:val="Table Grid"/>
    <w:basedOn w:val="Tabelanormal"/>
    <w:uiPriority w:val="59"/>
    <w:rsid w:val="007E0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47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Fontepargpadro"/>
    <w:rsid w:val="007E047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ontepargpadro"/>
    <w:rsid w:val="007E0470"/>
  </w:style>
  <w:style w:type="character" w:styleId="Refdecomentrio">
    <w:name w:val="annotation reference"/>
    <w:basedOn w:val="Fontepargpadro"/>
    <w:uiPriority w:val="99"/>
    <w:semiHidden/>
    <w:unhideWhenUsed/>
    <w:rsid w:val="00A932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32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322A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32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322A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22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9671-6E52-481B-8B1A-8BFA7137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1426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User</cp:lastModifiedBy>
  <cp:revision>3</cp:revision>
  <dcterms:created xsi:type="dcterms:W3CDTF">2021-09-14T18:26:00Z</dcterms:created>
  <dcterms:modified xsi:type="dcterms:W3CDTF">2021-09-16T12:50:00Z</dcterms:modified>
</cp:coreProperties>
</file>